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6FDD7F0B" w:rsidR="0046741C" w:rsidRPr="00611A4C" w:rsidRDefault="00017C8B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Agosto </w:t>
            </w:r>
            <w:r w:rsidR="00696B2F">
              <w:rPr>
                <w:b/>
                <w:sz w:val="20"/>
                <w:szCs w:val="20"/>
                <w:lang w:val="en-US"/>
              </w:rPr>
              <w:t>2024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90CA158" w:rsidR="006856B7" w:rsidRPr="005B7D72" w:rsidRDefault="00017C8B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017C8B">
                <w:rPr>
                  <w:color w:val="0000FF"/>
                  <w:u w:val="single"/>
                </w:rPr>
                <w:t>Tecnificación Nacional de Riego - Estadísticas y balances de la gestión OAI - Julio-septiembre 2024</w:t>
              </w:r>
            </w:hyperlink>
          </w:p>
        </w:tc>
        <w:tc>
          <w:tcPr>
            <w:tcW w:w="1440" w:type="dxa"/>
          </w:tcPr>
          <w:p w14:paraId="07811577" w14:textId="4DAB1751" w:rsidR="006856B7" w:rsidRPr="00E45C2A" w:rsidRDefault="00017C8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6137CC7C" w:rsidR="006856B7" w:rsidRPr="002D6144" w:rsidRDefault="00017C8B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017C8B">
                <w:rPr>
                  <w:color w:val="0000FF"/>
                  <w:u w:val="single"/>
                </w:rPr>
                <w:t>Tecnificación Nacional de Riego - Información clasificada - Agosto</w:t>
              </w:r>
            </w:hyperlink>
          </w:p>
        </w:tc>
        <w:tc>
          <w:tcPr>
            <w:tcW w:w="1440" w:type="dxa"/>
          </w:tcPr>
          <w:p w14:paraId="667DB351" w14:textId="25C29EB1" w:rsidR="006856B7" w:rsidRPr="00E45C2A" w:rsidRDefault="00017C8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38FE99CA" w:rsidR="006856B7" w:rsidRPr="002D6144" w:rsidRDefault="00017C8B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017C8B">
                <w:rPr>
                  <w:color w:val="0000FF"/>
                  <w:u w:val="single"/>
                </w:rPr>
                <w:t>Tecnificación Nacional de Riego - Índice de Transparencia Estandarizado - Julio</w:t>
              </w:r>
            </w:hyperlink>
          </w:p>
        </w:tc>
        <w:tc>
          <w:tcPr>
            <w:tcW w:w="1440" w:type="dxa"/>
          </w:tcPr>
          <w:p w14:paraId="350448FD" w14:textId="548C48DD" w:rsidR="006856B7" w:rsidRPr="00E45C2A" w:rsidRDefault="00017C8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1B82B9DF" w:rsidR="00641EA2" w:rsidRPr="00573538" w:rsidRDefault="001A3A25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1A3A25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5F4EEABF" w:rsidR="00641EA2" w:rsidRPr="00E45C2A" w:rsidRDefault="001A3A25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 2024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43F4931" w:rsidR="00641EA2" w:rsidRPr="0051353C" w:rsidRDefault="00856E9E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856E9E">
                <w:rPr>
                  <w:color w:val="0000FF"/>
                  <w:u w:val="single"/>
                </w:rPr>
                <w:t>Tecnificación Nacional de Riego - Memorias - Año 2023</w:t>
              </w:r>
            </w:hyperlink>
          </w:p>
        </w:tc>
        <w:tc>
          <w:tcPr>
            <w:tcW w:w="1440" w:type="dxa"/>
          </w:tcPr>
          <w:p w14:paraId="0A97C70B" w14:textId="2844D269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7823D3" w:rsidRDefault="003E7F8F" w:rsidP="00DA65B4">
            <w:pPr>
              <w:jc w:val="center"/>
              <w:rPr>
                <w:color w:val="040AEC"/>
                <w:sz w:val="20"/>
                <w:szCs w:val="20"/>
              </w:rPr>
            </w:pPr>
            <w:r w:rsidRPr="007823D3">
              <w:rPr>
                <w:b/>
                <w:color w:val="040AEC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015ABB71" w14:textId="3669E8A3" w:rsidR="00DA65B4" w:rsidRPr="002D6144" w:rsidRDefault="00017C8B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017C8B">
                <w:rPr>
                  <w:color w:val="0000FF"/>
                  <w:u w:val="single"/>
                </w:rPr>
                <w:t>Tecnificación Nacional de Riego - Publicaciones - Año 2024</w:t>
              </w:r>
            </w:hyperlink>
          </w:p>
        </w:tc>
        <w:tc>
          <w:tcPr>
            <w:tcW w:w="1440" w:type="dxa"/>
          </w:tcPr>
          <w:p w14:paraId="10D5A011" w14:textId="5C0ABF79" w:rsidR="00DA65B4" w:rsidRPr="001642E8" w:rsidRDefault="00017C8B" w:rsidP="00DA65B4">
            <w:pPr>
              <w:jc w:val="center"/>
              <w:rPr>
                <w:color w:val="002060"/>
                <w:sz w:val="20"/>
                <w:szCs w:val="20"/>
              </w:rPr>
            </w:pPr>
            <w:proofErr w:type="gramStart"/>
            <w:r>
              <w:rPr>
                <w:b/>
                <w:color w:val="002060"/>
                <w:sz w:val="20"/>
                <w:szCs w:val="20"/>
                <w:lang w:val="es-ES"/>
              </w:rPr>
              <w:t xml:space="preserve">Agosto </w:t>
            </w:r>
            <w:r w:rsidR="001A3A25">
              <w:rPr>
                <w:b/>
                <w:color w:val="002060"/>
                <w:sz w:val="20"/>
                <w:szCs w:val="20"/>
                <w:lang w:val="es-ES"/>
              </w:rPr>
              <w:t xml:space="preserve"> 2024</w:t>
            </w:r>
            <w:proofErr w:type="gramEnd"/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03C66571" w:rsidR="00DA65B4" w:rsidRPr="00C923F6" w:rsidRDefault="001A3A25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1A3A25">
                <w:rPr>
                  <w:color w:val="0000FF"/>
                  <w:u w:val="single"/>
                </w:rPr>
                <w:t>Tecnificación Nacional de Riego - Estadísticas Institucionales - Estadística Institucional</w:t>
              </w:r>
            </w:hyperlink>
          </w:p>
        </w:tc>
        <w:tc>
          <w:tcPr>
            <w:tcW w:w="1440" w:type="dxa"/>
          </w:tcPr>
          <w:p w14:paraId="4499F100" w14:textId="488EFD5D" w:rsidR="00DA65B4" w:rsidRPr="00E45C2A" w:rsidRDefault="00017C8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16B10C2D" w:rsidR="00DA65B4" w:rsidRPr="00E45C2A" w:rsidRDefault="00017C8B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</w:t>
            </w:r>
            <w:r w:rsidRPr="006C5141">
              <w:rPr>
                <w:sz w:val="20"/>
                <w:szCs w:val="20"/>
              </w:rPr>
              <w:lastRenderedPageBreak/>
              <w:t>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lastRenderedPageBreak/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2296E4E7" w:rsidR="00641EA2" w:rsidRPr="00B202F2" w:rsidRDefault="001A3A25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1A3A25">
                <w:rPr>
                  <w:color w:val="0000FF"/>
                  <w:u w:val="single"/>
                </w:rPr>
                <w:t>Tecnificación Nacional de Riego - Estadística línea 311 - Estadística Sistema 311 Trimestre Abril-</w:t>
              </w:r>
              <w:proofErr w:type="gramStart"/>
              <w:r w:rsidRPr="001A3A25">
                <w:rPr>
                  <w:color w:val="0000FF"/>
                  <w:u w:val="single"/>
                </w:rPr>
                <w:t>Junio</w:t>
              </w:r>
              <w:proofErr w:type="gramEnd"/>
              <w:r w:rsidRPr="001A3A25">
                <w:rPr>
                  <w:color w:val="0000FF"/>
                  <w:u w:val="single"/>
                </w:rPr>
                <w:t xml:space="preserve"> 2024</w:t>
              </w:r>
            </w:hyperlink>
          </w:p>
        </w:tc>
        <w:tc>
          <w:tcPr>
            <w:tcW w:w="1440" w:type="dxa"/>
          </w:tcPr>
          <w:p w14:paraId="6EF64441" w14:textId="73A9A504" w:rsidR="00641EA2" w:rsidRPr="00E45C2A" w:rsidRDefault="00017C8B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1E0A3E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E31CCF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450A58BD" w:rsidR="00641EA2" w:rsidRPr="00E06B62" w:rsidRDefault="00017C8B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017C8B">
                <w:rPr>
                  <w:color w:val="0000FF"/>
                  <w:u w:val="single"/>
                </w:rPr>
                <w:t>Tecnificación Nacional de Riego - Presupuesto - Agosto</w:t>
              </w:r>
            </w:hyperlink>
          </w:p>
        </w:tc>
        <w:tc>
          <w:tcPr>
            <w:tcW w:w="1440" w:type="dxa"/>
          </w:tcPr>
          <w:p w14:paraId="5FE9B08B" w14:textId="2930F4C3" w:rsidR="00641EA2" w:rsidRPr="00E45C2A" w:rsidRDefault="00017C8B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1A3A25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89BA827" w:rsidR="00CB2F5A" w:rsidRPr="00876921" w:rsidRDefault="001A3A25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1A3A25">
                <w:rPr>
                  <w:color w:val="0000FF"/>
                  <w:u w:val="single"/>
                </w:rPr>
                <w:t>Tecnificación Nacional de Riego - Presupuesto - Informe físico-financiero-trimestral 2024</w:t>
              </w:r>
            </w:hyperlink>
          </w:p>
        </w:tc>
        <w:tc>
          <w:tcPr>
            <w:tcW w:w="1440" w:type="dxa"/>
          </w:tcPr>
          <w:p w14:paraId="4F20266A" w14:textId="333C20AC" w:rsidR="00CB2F5A" w:rsidRPr="00E72108" w:rsidRDefault="00017C8B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1A3A25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584B072C" w:rsidR="002A5ABA" w:rsidRPr="00E924A1" w:rsidRDefault="001A3A25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1A3A25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5A281BB5" w:rsidR="002A5ABA" w:rsidRPr="00E72108" w:rsidRDefault="00017C8B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3789CCA7" w:rsidR="007A5BFB" w:rsidRPr="00AC6970" w:rsidRDefault="00017C8B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017C8B">
                <w:rPr>
                  <w:color w:val="0000FF"/>
                  <w:u w:val="single"/>
                </w:rPr>
                <w:t>Tecnificación Nacional de Riego - Nómina - Agosto</w:t>
              </w:r>
            </w:hyperlink>
          </w:p>
        </w:tc>
        <w:tc>
          <w:tcPr>
            <w:tcW w:w="1440" w:type="dxa"/>
          </w:tcPr>
          <w:p w14:paraId="13ED0FE9" w14:textId="1D721046" w:rsidR="007A5BFB" w:rsidRPr="001642E8" w:rsidRDefault="00017C8B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 xml:space="preserve">Agosto </w:t>
            </w:r>
            <w:r w:rsidR="001A3A25">
              <w:rPr>
                <w:b/>
                <w:color w:val="002060"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47387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2396921A" w:rsidR="007A5BFB" w:rsidRPr="00E45C2A" w:rsidRDefault="00785AD8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1A3A25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473873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59AE9981" w:rsidR="00DA65B4" w:rsidRPr="00E45C2A" w:rsidRDefault="00785AD8" w:rsidP="00DA65B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2024</w:t>
            </w:r>
            <w:proofErr w:type="gramEnd"/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BA97EB3" w:rsidR="006056E8" w:rsidRPr="00537E44" w:rsidRDefault="00AC697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AC6970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06FC1C20" w:rsidR="006056E8" w:rsidRPr="00E45C2A" w:rsidRDefault="00785AD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473873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21BEF9CC" w:rsidR="005D1DB6" w:rsidRPr="00E45C2A" w:rsidRDefault="00785AD8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473873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0DA6F97E" w:rsidR="005D1DB6" w:rsidRPr="00E45C2A" w:rsidRDefault="00785AD8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F97C3A1" w:rsidR="005D1DB6" w:rsidRPr="00537E44" w:rsidRDefault="00AC697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AC6970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2A97DEDD" w:rsidR="005D1DB6" w:rsidRPr="00E45C2A" w:rsidRDefault="00785AD8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3C5705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56AF444B" w:rsidR="005D1DB6" w:rsidRPr="00E45C2A" w:rsidRDefault="00785AD8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4A4C1F">
              <w:rPr>
                <w:b/>
                <w:sz w:val="20"/>
                <w:szCs w:val="20"/>
                <w:lang w:val="es-ES"/>
              </w:rPr>
              <w:t xml:space="preserve"> 2024</w:t>
            </w:r>
            <w:proofErr w:type="gramEnd"/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467B242E" w:rsidR="005D1DB6" w:rsidRPr="00537E44" w:rsidRDefault="001A3A2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1A3A25">
                <w:rPr>
                  <w:color w:val="0000FF"/>
                  <w:u w:val="single"/>
                </w:rPr>
                <w:t>Tecnificación Nacional de Riego - Compras menores - Año 2024</w:t>
              </w:r>
            </w:hyperlink>
          </w:p>
        </w:tc>
        <w:tc>
          <w:tcPr>
            <w:tcW w:w="1620" w:type="dxa"/>
          </w:tcPr>
          <w:p w14:paraId="338E65EB" w14:textId="0306FD2B" w:rsidR="005D1DB6" w:rsidRPr="00E45C2A" w:rsidRDefault="00785AD8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0D54CD9E" w:rsidR="005D1DB6" w:rsidRPr="004136D8" w:rsidRDefault="00785AD8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785AD8">
                <w:rPr>
                  <w:color w:val="0000FF"/>
                  <w:u w:val="single"/>
                </w:rPr>
                <w:t>Tecnificación Nacional de Riego - Relación de compras por debajo del umbral - Agosto</w:t>
              </w:r>
            </w:hyperlink>
          </w:p>
        </w:tc>
        <w:tc>
          <w:tcPr>
            <w:tcW w:w="1620" w:type="dxa"/>
          </w:tcPr>
          <w:p w14:paraId="3DC2DED9" w14:textId="105F7AD1" w:rsidR="005D1DB6" w:rsidRPr="00E45C2A" w:rsidRDefault="00785AD8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325A90C4" w:rsidR="005D1DB6" w:rsidRPr="004136D8" w:rsidRDefault="00785AD8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785AD8">
                <w:rPr>
                  <w:color w:val="0000FF"/>
                  <w:u w:val="single"/>
                </w:rPr>
                <w:t>Tecnificación Nacional de Riego - Micro, pequeñas y medianas empresas - Agosto</w:t>
              </w:r>
            </w:hyperlink>
          </w:p>
        </w:tc>
        <w:tc>
          <w:tcPr>
            <w:tcW w:w="1620" w:type="dxa"/>
          </w:tcPr>
          <w:p w14:paraId="193DF5CF" w14:textId="0D557B15" w:rsidR="005D1DB6" w:rsidRPr="00E45C2A" w:rsidRDefault="00785AD8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38845D62" w:rsidR="005D1DB6" w:rsidRPr="00E45C2A" w:rsidRDefault="00785AD8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09AFAF86" w:rsidR="005D1DB6" w:rsidRPr="00E45C2A" w:rsidRDefault="00785AD8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9697678" w:rsidR="005D1DB6" w:rsidRPr="00537E44" w:rsidRDefault="00AC697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AC6970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6C39362E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1A3A25">
              <w:rPr>
                <w:b/>
                <w:sz w:val="20"/>
                <w:szCs w:val="20"/>
                <w:lang w:val="es-ES"/>
              </w:rPr>
              <w:t>2024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7B478E80" w:rsidR="005D1DB6" w:rsidRPr="009B029D" w:rsidRDefault="00785AD8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785AD8">
                <w:rPr>
                  <w:color w:val="0000FF"/>
                  <w:u w:val="single"/>
                </w:rPr>
                <w:t xml:space="preserve">Tecnificación Nacional de Riego - </w:t>
              </w:r>
              <w:r w:rsidRPr="00785AD8">
                <w:rPr>
                  <w:color w:val="0000FF"/>
                  <w:u w:val="single"/>
                </w:rPr>
                <w:t>Relación</w:t>
              </w:r>
              <w:r w:rsidRPr="00785AD8">
                <w:rPr>
                  <w:color w:val="0000FF"/>
                  <w:u w:val="single"/>
                </w:rPr>
                <w:t xml:space="preserve"> de Estado de cuentas de Suplidores - Agosto</w:t>
              </w:r>
            </w:hyperlink>
          </w:p>
        </w:tc>
        <w:tc>
          <w:tcPr>
            <w:tcW w:w="1620" w:type="dxa"/>
          </w:tcPr>
          <w:p w14:paraId="43F88200" w14:textId="0F82FA93" w:rsidR="005D1DB6" w:rsidRPr="00E45C2A" w:rsidRDefault="00785AD8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1A3A25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235C1666" w:rsidR="00DA65B4" w:rsidRPr="00856E9E" w:rsidRDefault="00696B2F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696B2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05CAA91F" w:rsidR="00DA65B4" w:rsidRPr="00E45C2A" w:rsidRDefault="00427107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5D042023" w:rsidR="00A81485" w:rsidRPr="009B029D" w:rsidRDefault="00427107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427107">
                <w:rPr>
                  <w:color w:val="0000FF"/>
                  <w:u w:val="single"/>
                </w:rPr>
                <w:t>Tecnificación Nacional de Riego - Informes Financieros - Agosto</w:t>
              </w:r>
            </w:hyperlink>
          </w:p>
        </w:tc>
        <w:tc>
          <w:tcPr>
            <w:tcW w:w="1530" w:type="dxa"/>
          </w:tcPr>
          <w:p w14:paraId="308A3371" w14:textId="5CCF9FE7" w:rsidR="00A81485" w:rsidRPr="00E45C2A" w:rsidRDefault="00427107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2EDEDA88" w:rsidR="00A81485" w:rsidRPr="009B029D" w:rsidRDefault="00427107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427107">
                <w:rPr>
                  <w:color w:val="0000FF"/>
                  <w:u w:val="single"/>
                </w:rPr>
                <w:t>Tecnificación Nacional de Riego - Informes Financieros - Agosto</w:t>
              </w:r>
            </w:hyperlink>
          </w:p>
        </w:tc>
        <w:tc>
          <w:tcPr>
            <w:tcW w:w="1530" w:type="dxa"/>
          </w:tcPr>
          <w:p w14:paraId="3C8071CD" w14:textId="38B56B3E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427107"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457" w:type="dxa"/>
            <w:vAlign w:val="center"/>
          </w:tcPr>
          <w:p w14:paraId="0D3AB6CC" w14:textId="11765578" w:rsidR="000F659E" w:rsidRPr="009B029D" w:rsidRDefault="00427107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427107">
                <w:rPr>
                  <w:color w:val="0000FF"/>
                  <w:u w:val="single"/>
                </w:rPr>
                <w:t>Tecnificación Nacional de Riego - Ingresos y egresos - Agosto</w:t>
              </w:r>
            </w:hyperlink>
          </w:p>
        </w:tc>
        <w:tc>
          <w:tcPr>
            <w:tcW w:w="1530" w:type="dxa"/>
          </w:tcPr>
          <w:p w14:paraId="20835F77" w14:textId="554BE832" w:rsidR="000F659E" w:rsidRPr="00E45C2A" w:rsidRDefault="0042710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72FA5F40" w:rsidR="000F659E" w:rsidRPr="00537E44" w:rsidRDefault="00F32054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F32054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768D1E0C" w:rsidR="000F659E" w:rsidRPr="00E45C2A" w:rsidRDefault="0042710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0724F7D" w:rsidR="00932773" w:rsidRPr="00537E44" w:rsidRDefault="001A3A25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1A3A25">
                <w:rPr>
                  <w:color w:val="0000FF"/>
                  <w:u w:val="single"/>
                </w:rPr>
                <w:t xml:space="preserve">Tecnificación Nacional de Riego - Activos fijos - Relación de activos fijos </w:t>
              </w:r>
              <w:proofErr w:type="gramStart"/>
              <w:r w:rsidRPr="001A3A25">
                <w:rPr>
                  <w:color w:val="0000FF"/>
                  <w:u w:val="single"/>
                </w:rPr>
                <w:t>Enero</w:t>
              </w:r>
              <w:proofErr w:type="gramEnd"/>
              <w:r w:rsidRPr="001A3A25">
                <w:rPr>
                  <w:color w:val="0000FF"/>
                  <w:u w:val="single"/>
                </w:rPr>
                <w:t>-Junio 2024</w:t>
              </w:r>
            </w:hyperlink>
          </w:p>
        </w:tc>
        <w:tc>
          <w:tcPr>
            <w:tcW w:w="1530" w:type="dxa"/>
          </w:tcPr>
          <w:p w14:paraId="2B3EEAB3" w14:textId="45FB06BA" w:rsidR="00932773" w:rsidRPr="00E45C2A" w:rsidRDefault="00427107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1FE87806" w:rsidR="00932773" w:rsidRPr="00537E44" w:rsidRDefault="00427107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427107">
                <w:rPr>
                  <w:color w:val="0000FF"/>
                  <w:u w:val="single"/>
                </w:rPr>
                <w:t xml:space="preserve">Tecnificación Nacional de Riego - Inventario en almacén - </w:t>
              </w:r>
              <w:proofErr w:type="gramStart"/>
              <w:r w:rsidRPr="00427107">
                <w:rPr>
                  <w:color w:val="0000FF"/>
                  <w:u w:val="single"/>
                </w:rPr>
                <w:t>Abril</w:t>
              </w:r>
              <w:proofErr w:type="gramEnd"/>
              <w:r w:rsidRPr="00427107">
                <w:rPr>
                  <w:color w:val="0000FF"/>
                  <w:u w:val="single"/>
                </w:rPr>
                <w:t>-junio 2024</w:t>
              </w:r>
            </w:hyperlink>
          </w:p>
        </w:tc>
        <w:tc>
          <w:tcPr>
            <w:tcW w:w="1530" w:type="dxa"/>
          </w:tcPr>
          <w:p w14:paraId="327F4807" w14:textId="55839585" w:rsidR="00932773" w:rsidRPr="00E45C2A" w:rsidRDefault="00427107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6A2AAF8E" w:rsidR="00DA65B4" w:rsidRPr="00856E9E" w:rsidRDefault="00427107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427107">
                <w:rPr>
                  <w:color w:val="0000FF"/>
                  <w:u w:val="single"/>
                </w:rPr>
                <w:t>Tecnificación Nacional de Riego - Datos Abiertos - Año 2024</w:t>
              </w:r>
            </w:hyperlink>
          </w:p>
        </w:tc>
        <w:tc>
          <w:tcPr>
            <w:tcW w:w="1530" w:type="dxa"/>
          </w:tcPr>
          <w:p w14:paraId="2B383FB0" w14:textId="67A2D8E9" w:rsidR="00DA65B4" w:rsidRPr="00E45C2A" w:rsidRDefault="00427107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2024</w:t>
            </w:r>
            <w:proofErr w:type="gramEnd"/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</w:t>
              </w:r>
              <w:r w:rsidRPr="002A47B5">
                <w:rPr>
                  <w:rStyle w:val="Hipervnculo"/>
                  <w:sz w:val="20"/>
                  <w:szCs w:val="20"/>
                  <w:u w:val="none"/>
                </w:rPr>
                <w:lastRenderedPageBreak/>
                <w:t>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79150727" w:rsidR="005B5911" w:rsidRPr="00E45C2A" w:rsidRDefault="00427107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32A961C7" w:rsidR="005B5911" w:rsidRPr="00E45C2A" w:rsidRDefault="00427107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5580D" w14:textId="77777777" w:rsidR="0022007D" w:rsidRDefault="0022007D" w:rsidP="00A17ADE">
      <w:pPr>
        <w:spacing w:after="0" w:line="240" w:lineRule="auto"/>
      </w:pPr>
      <w:r>
        <w:separator/>
      </w:r>
    </w:p>
  </w:endnote>
  <w:endnote w:type="continuationSeparator" w:id="0">
    <w:p w14:paraId="28651C84" w14:textId="77777777" w:rsidR="0022007D" w:rsidRDefault="0022007D" w:rsidP="00A17ADE">
      <w:pPr>
        <w:spacing w:after="0" w:line="240" w:lineRule="auto"/>
      </w:pPr>
      <w:r>
        <w:continuationSeparator/>
      </w:r>
    </w:p>
  </w:endnote>
  <w:endnote w:type="continuationNotice" w:id="1">
    <w:p w14:paraId="0D14EC47" w14:textId="77777777" w:rsidR="0022007D" w:rsidRDefault="00220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5F382" w14:textId="77777777" w:rsidR="0022007D" w:rsidRDefault="0022007D" w:rsidP="00A17ADE">
      <w:pPr>
        <w:spacing w:after="0" w:line="240" w:lineRule="auto"/>
      </w:pPr>
      <w:r>
        <w:separator/>
      </w:r>
    </w:p>
  </w:footnote>
  <w:footnote w:type="continuationSeparator" w:id="0">
    <w:p w14:paraId="7EACBC38" w14:textId="77777777" w:rsidR="0022007D" w:rsidRDefault="0022007D" w:rsidP="00A17ADE">
      <w:pPr>
        <w:spacing w:after="0" w:line="240" w:lineRule="auto"/>
      </w:pPr>
      <w:r>
        <w:continuationSeparator/>
      </w:r>
    </w:p>
  </w:footnote>
  <w:footnote w:type="continuationNotice" w:id="1">
    <w:p w14:paraId="5ED1A08A" w14:textId="77777777" w:rsidR="0022007D" w:rsidRDefault="002200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07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EAEAD55E-2395-4B81-92F3-837F439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341-licitacion-publica-2024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454-ingresos-y-egresos-agosto-202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326-presupuesto-2024-trimestral-fisico-financiero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314-publicaciones-202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39-estandarizado-jul-2024-oai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462-presupuesto-aprobado-ano-2024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345-compra-menor-2024" TargetMode="External"/><Relationship Id="rId129" Type="http://schemas.openxmlformats.org/officeDocument/2006/relationships/hyperlink" Target="https://www.riego.gob.do/transparencia/index.php/compras-y-contrataciones/proceso-de-excepcion/category/1347-proceso-excepcion-2024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362-informes-de-auditoria-finanzas-2024" TargetMode="External"/><Relationship Id="rId145" Type="http://schemas.openxmlformats.org/officeDocument/2006/relationships/hyperlink" Target="https://www.riego.gob.do/transparencia/index.php/datos-abiertos/category/1365-datos-abiertos-ano-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340-programa-asistenciales-2024" TargetMode="External"/><Relationship Id="rId119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73-estadistica-balance-gestion-oai-24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468-informe-mensual-de-cuentas-x-pagar-finanzas-enero-2024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332-rr-hh-2024-agosto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499-compra-x-umbral-agost-2024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418-cuentas-x-pagar-agost-2024-compras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320-sistema-311-jun-agosto-2024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511-compras-mipyme-dic-2024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/category/1343-sorteo-de-obra-2024" TargetMode="External"/><Relationship Id="rId142" Type="http://schemas.openxmlformats.org/officeDocument/2006/relationships/hyperlink" Target="https://www.riego.gob.do/transparencia/index.php/finanzas/activos-fijos/category/1565-activo-fijos-enero-junio-2024-finanza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91-oai-informacion-clasifica-2024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442-ejecucion-de-presupuesto-agost-2024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204-ano-2023-memorias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351-suvasta-inversa-2024" TargetMode="External"/><Relationship Id="rId144" Type="http://schemas.openxmlformats.org/officeDocument/2006/relationships/hyperlink" Target="https://www.riego.gob.do/transparencia/index.php/finanzas/inventario-en-almacen/category/1549-inventario-almacen-abril-jun-2024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404-balance-general-finanzas-202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7164</Words>
  <Characters>39408</Characters>
  <Application>Microsoft Office Word</Application>
  <DocSecurity>0</DocSecurity>
  <Lines>328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2024-03-20T12:42:00Z</cp:lastPrinted>
  <dcterms:created xsi:type="dcterms:W3CDTF">2024-09-25T14:07:00Z</dcterms:created>
  <dcterms:modified xsi:type="dcterms:W3CDTF">2024-09-25T14:07:00Z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